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1E" w:rsidRDefault="006C5C1E" w:rsidP="00253E7F">
      <w:pPr>
        <w:jc w:val="center"/>
        <w:rPr>
          <w:rtl/>
        </w:rPr>
      </w:pPr>
      <w:r>
        <w:rPr>
          <w:rtl/>
        </w:rPr>
        <w:t>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فروش خودرو</w:t>
      </w:r>
    </w:p>
    <w:p w:rsidR="006C5C1E" w:rsidRDefault="006C5C1E" w:rsidP="00253E7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: طرفين قرارداد</w:t>
      </w:r>
    </w:p>
    <w:p w:rsidR="00253E7F" w:rsidRDefault="006C5C1E" w:rsidP="00253E7F">
      <w:pPr>
        <w:jc w:val="both"/>
        <w:rPr>
          <w:rtl/>
        </w:rPr>
      </w:pPr>
      <w:r>
        <w:rPr>
          <w:rtl/>
        </w:rPr>
        <w:t>1-1- فروشنده ................................. فرزند ......................... به شماره شناسنامه ................. صادره از 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 ساکن تهران ............................................................................................................................</w:t>
      </w:r>
    </w:p>
    <w:p w:rsidR="006C5C1E" w:rsidRDefault="006C5C1E" w:rsidP="00253E7F">
      <w:pPr>
        <w:jc w:val="both"/>
        <w:rPr>
          <w:rtl/>
        </w:rPr>
      </w:pPr>
      <w:r>
        <w:rPr>
          <w:rtl/>
        </w:rPr>
        <w:t xml:space="preserve"> 2-1- خريدار ........................... فرزند ........................ به شماره شناسنامه ................ صادره از ......................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 ساکن ...................................................................................................................................</w:t>
      </w:r>
    </w:p>
    <w:p w:rsidR="006C5C1E" w:rsidRDefault="006C5C1E" w:rsidP="00253E7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2: موضوع و مشخصات مورد معامله</w:t>
      </w:r>
    </w:p>
    <w:p w:rsidR="006C5C1E" w:rsidRDefault="006C5C1E" w:rsidP="00253E7F">
      <w:pPr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از انتقال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شش دانگ يکدستگاه خودرو سوزوک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تارا</w:t>
      </w:r>
      <w:r>
        <w:rPr>
          <w:rtl/>
        </w:rPr>
        <w:t xml:space="preserve"> </w:t>
      </w:r>
      <w:r>
        <w:t xml:space="preserve">cc </w:t>
      </w:r>
      <w:r>
        <w:rPr>
          <w:rtl/>
        </w:rPr>
        <w:t>2400 مدل .............. رنگ .............. 4 سيلندر به شماره شاسي ...........................................  و شماره موتور .......................................... و با کارکرد .................................. که با تمام متعلقات و منصوبات ، منصوبه و غير منصوبه در آن مي باشد .</w:t>
      </w:r>
    </w:p>
    <w:p w:rsidR="006C5C1E" w:rsidRDefault="006C5C1E" w:rsidP="00253E7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: ثمن معامله</w:t>
      </w:r>
    </w:p>
    <w:p w:rsidR="006C5C1E" w:rsidRDefault="006C5C1E" w:rsidP="00253E7F">
      <w:pPr>
        <w:jc w:val="both"/>
        <w:rPr>
          <w:rtl/>
        </w:rPr>
      </w:pPr>
      <w:r>
        <w:rPr>
          <w:rtl/>
        </w:rPr>
        <w:t>1-3- ثمن معامله به طور مقطوع به عدد ....................................... و با حروف .......................................................................... تعيين گرديد . 2-3- همزمان با اين توافق مبلغ با حروف ................................................................................ نقداً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به فروشنده </w:t>
      </w:r>
      <w:r>
        <w:rPr>
          <w:rtl/>
        </w:rPr>
        <w:lastRenderedPageBreak/>
        <w:t>پرداخت گرديد . باقيمانده ثمن به مبلغ.................................................................................................. همزمان با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وکالتنامه در دفتر اسناد رسم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نام</w:t>
      </w:r>
      <w:r>
        <w:rPr>
          <w:rtl/>
        </w:rPr>
        <w:t xml:space="preserve"> فروشنده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پرداخت خواهد شد .</w:t>
      </w:r>
    </w:p>
    <w:p w:rsidR="006C5C1E" w:rsidRDefault="006C5C1E" w:rsidP="00253E7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: شرايط معامله</w:t>
      </w:r>
    </w:p>
    <w:p w:rsidR="006575B1" w:rsidRDefault="006C5C1E" w:rsidP="00253E7F">
      <w:pPr>
        <w:jc w:val="both"/>
        <w:rPr>
          <w:rtl/>
        </w:rPr>
      </w:pPr>
      <w:r>
        <w:rPr>
          <w:rtl/>
        </w:rPr>
        <w:t>1-4- طرفين متعهد شدند جهت تنظيم سند ، طبق قرارداد در تاريخ .......................... در دفتر اسناد رسمي شماره 89 تهران حاضر شوند و فروشنده متعهد گرديد سند را به نام خريدار يا هر کس که خريدار معرفي نمايد انتقال دهد . در ضمن ، اجراي تعهد ( تنظيم سند ) از طر</w:t>
      </w:r>
      <w:r>
        <w:rPr>
          <w:rFonts w:hint="eastAsia"/>
          <w:rtl/>
        </w:rPr>
        <w:t>ف</w:t>
      </w:r>
      <w:r>
        <w:rPr>
          <w:rtl/>
        </w:rPr>
        <w:t xml:space="preserve"> فروشنده بنام منتقلٌ اليه بعدي ، منوط به احراز انتقال از طريق ارائه قرارداد مي باشد و در صورت عدم حضور هر يک از طرفين در دفتر خانه اسناد رسمي مربوطه ، گواهي سر دفتر مثبت تخلف نامبرده مي شود .</w:t>
      </w:r>
    </w:p>
    <w:p w:rsidR="006575B1" w:rsidRDefault="006C5C1E" w:rsidP="006575B1">
      <w:pPr>
        <w:jc w:val="both"/>
        <w:rPr>
          <w:rtl/>
        </w:rPr>
      </w:pPr>
      <w:r>
        <w:rPr>
          <w:rtl/>
        </w:rPr>
        <w:t xml:space="preserve"> 2-4- عدم ارائه مستندات و مدارک لازم جهت تنظيم سند از طرف فروشند</w:t>
      </w:r>
      <w:r>
        <w:rPr>
          <w:rFonts w:hint="eastAsia"/>
          <w:rtl/>
        </w:rPr>
        <w:t>ه</w:t>
      </w:r>
      <w:r>
        <w:rPr>
          <w:rtl/>
        </w:rPr>
        <w:t xml:space="preserve"> و عدم پرداخت ثمن توسط خريدار ، در حکم عدم حضور است و سر دفتر در موارد مذکور به تقاضاي ذينفع مجاز به صدور گواهي عدم حضور مي باشد .</w:t>
      </w:r>
    </w:p>
    <w:p w:rsidR="006575B1" w:rsidRDefault="006C5C1E" w:rsidP="006575B1">
      <w:pPr>
        <w:jc w:val="both"/>
        <w:rPr>
          <w:rtl/>
        </w:rPr>
      </w:pPr>
      <w:r>
        <w:rPr>
          <w:rtl/>
        </w:rPr>
        <w:t xml:space="preserve">3-4- مورد معامله با تمام لوازم موجود و اسناد و مدارک، با رؤيت کامل فني، بدنه، توسط خريدار و يا کارشناس منتخب وي صورت گرفت و </w:t>
      </w:r>
      <w:r>
        <w:rPr>
          <w:rFonts w:hint="eastAsia"/>
          <w:rtl/>
        </w:rPr>
        <w:t>از</w:t>
      </w:r>
      <w:r>
        <w:rPr>
          <w:rtl/>
        </w:rPr>
        <w:t xml:space="preserve"> کميت و کيفيت آن آگاه بوده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نخصوص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 اعتراض بعد</w:t>
      </w:r>
      <w:r>
        <w:rPr>
          <w:rFonts w:hint="cs"/>
          <w:rtl/>
        </w:rPr>
        <w:t>ی</w:t>
      </w:r>
      <w:r>
        <w:rPr>
          <w:rtl/>
        </w:rPr>
        <w:t xml:space="preserve">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مسموع نخواهد بود.</w:t>
      </w:r>
    </w:p>
    <w:p w:rsidR="006575B1" w:rsidRDefault="006C5C1E" w:rsidP="006575B1">
      <w:pPr>
        <w:jc w:val="both"/>
        <w:rPr>
          <w:rtl/>
        </w:rPr>
      </w:pPr>
      <w:r>
        <w:rPr>
          <w:rtl/>
        </w:rPr>
        <w:t xml:space="preserve"> 4-4- مسئوليت هر گونه تخلف اعم از راهنمايي و رانندگي ، کيفري و مدني که با استفاده از مورد معامله تا زمان تحويل ، به وقوع پيوسته باشد بعهده فروشنده و پس از </w:t>
      </w:r>
      <w:r>
        <w:rPr>
          <w:rFonts w:hint="eastAsia"/>
          <w:rtl/>
        </w:rPr>
        <w:t>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خودرو و تا زمان فک پلاک بر عهده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5B1" w:rsidRDefault="006C5C1E" w:rsidP="006575B1">
      <w:pPr>
        <w:jc w:val="both"/>
        <w:rPr>
          <w:rtl/>
        </w:rPr>
      </w:pPr>
      <w:r>
        <w:rPr>
          <w:rtl/>
        </w:rPr>
        <w:t xml:space="preserve"> 5-4- هزينه هاي نقل و انتقال اعم از دارايي و عوارض شهرداري حق الثبت و حق التحرير به عهده فروشنده مي باشد.</w:t>
      </w:r>
    </w:p>
    <w:p w:rsidR="006575B1" w:rsidRDefault="006C5C1E" w:rsidP="006575B1">
      <w:pPr>
        <w:jc w:val="both"/>
        <w:rPr>
          <w:rtl/>
        </w:rPr>
      </w:pPr>
      <w:r>
        <w:rPr>
          <w:rtl/>
        </w:rPr>
        <w:t xml:space="preserve"> 6-4- کليه خيارات از جمله خيار غبن به هر عنوان و به هر ميزان با اقرار طرفين و با علم و اطلاع کامل </w:t>
      </w:r>
      <w:r>
        <w:rPr>
          <w:rFonts w:hint="eastAsia"/>
          <w:rtl/>
        </w:rPr>
        <w:t>اسقاط</w:t>
      </w:r>
      <w:r>
        <w:rPr>
          <w:rtl/>
        </w:rPr>
        <w:t xml:space="preserve"> گرديد .</w:t>
      </w:r>
    </w:p>
    <w:p w:rsidR="006575B1" w:rsidRDefault="006C5C1E" w:rsidP="006575B1">
      <w:pPr>
        <w:jc w:val="both"/>
        <w:rPr>
          <w:rtl/>
        </w:rPr>
      </w:pPr>
      <w:r>
        <w:rPr>
          <w:rtl/>
        </w:rPr>
        <w:t xml:space="preserve"> 7-4- در صورتيکه معلوم گردد مورد معامله به هر علتي غير از عامل قوه قاهره مانند مصادره ، رهن ، عمليات اجرايي دادگستري يا اجراي اسناد رسمي ، مستحق للغير و يا غصبي بودن ، قانوناً قابل انتقال به خريدار نبوده ، فروشنده موظف است ثمن معامله را به خر</w:t>
      </w:r>
      <w:r>
        <w:rPr>
          <w:rFonts w:hint="cs"/>
          <w:rtl/>
        </w:rPr>
        <w:t>ی</w:t>
      </w:r>
      <w:r>
        <w:rPr>
          <w:rtl/>
        </w:rPr>
        <w:t>دار مسترد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253E7F" w:rsidRDefault="006C5C1E" w:rsidP="006575B1">
      <w:pPr>
        <w:jc w:val="both"/>
        <w:rPr>
          <w:rtl/>
        </w:rPr>
      </w:pPr>
      <w:r>
        <w:rPr>
          <w:rtl/>
        </w:rPr>
        <w:t xml:space="preserve"> 8-4- مورد معامله و کليه اوراق و مستندات در تاريخ ........................... پس از پرداخت حداقل 95 درصد از کل ثمن معامله، به خريدار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شد.</w:t>
      </w:r>
    </w:p>
    <w:p w:rsidR="006C5C1E" w:rsidRDefault="006C5C1E" w:rsidP="006575B1">
      <w:pPr>
        <w:jc w:val="both"/>
        <w:rPr>
          <w:rtl/>
        </w:rPr>
      </w:pPr>
      <w:r>
        <w:rPr>
          <w:rtl/>
        </w:rPr>
        <w:t xml:space="preserve"> 9-4- در صورت عدم حضور هر يک از طرفين براي تنظيم سند در دفترخانه اسناد رسمي تعيين شده ، ممتن</w:t>
      </w:r>
      <w:r>
        <w:rPr>
          <w:rFonts w:hint="eastAsia"/>
          <w:rtl/>
        </w:rPr>
        <w:t>ع</w:t>
      </w:r>
      <w:r>
        <w:rPr>
          <w:rtl/>
        </w:rPr>
        <w:t xml:space="preserve"> از حضور ، مکلف است به ازاي هر روز تاخير مبلغ باحروف (</w:t>
      </w:r>
      <w:r w:rsidR="006575B1">
        <w:rPr>
          <w:rFonts w:hint="cs"/>
          <w:rtl/>
        </w:rPr>
        <w:t>............................................</w:t>
      </w:r>
      <w:r>
        <w:rPr>
          <w:rtl/>
        </w:rPr>
        <w:t xml:space="preserve"> ريال معادل </w:t>
      </w:r>
      <w:r w:rsidR="006575B1">
        <w:rPr>
          <w:rFonts w:hint="cs"/>
          <w:rtl/>
        </w:rPr>
        <w:t>............................................................</w:t>
      </w:r>
      <w:r>
        <w:rPr>
          <w:rtl/>
        </w:rPr>
        <w:t xml:space="preserve"> تومان ) بعنوان خسارت تاخير اجراي تعهد در وجه طرف مقابل پرداخت نمايد . خسارت مذکور مستقل از تعهد اصلي بوده و با آن قابل جمع است .</w:t>
      </w:r>
    </w:p>
    <w:p w:rsidR="006C5C1E" w:rsidRDefault="006C5C1E" w:rsidP="00253E7F">
      <w:pPr>
        <w:jc w:val="both"/>
        <w:rPr>
          <w:rtl/>
        </w:rPr>
      </w:pPr>
      <w:r>
        <w:rPr>
          <w:rtl/>
        </w:rPr>
        <w:t>10-4- در صورت</w:t>
      </w:r>
      <w:r>
        <w:rPr>
          <w:rFonts w:hint="cs"/>
          <w:rtl/>
        </w:rPr>
        <w:t>ی</w:t>
      </w:r>
      <w:r>
        <w:rPr>
          <w:rtl/>
        </w:rPr>
        <w:t xml:space="preserve">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ثمن معامله را نقداً به فروشنده پرداخت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فروشنده م</w:t>
      </w:r>
      <w:r>
        <w:rPr>
          <w:rFonts w:hint="cs"/>
          <w:rtl/>
        </w:rPr>
        <w:t>ی</w:t>
      </w:r>
      <w:r>
        <w:rPr>
          <w:rtl/>
        </w:rPr>
        <w:t xml:space="preserve"> تواند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نسبت به فسخ معامله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فسخ معامله منوط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یی</w:t>
      </w:r>
      <w:r>
        <w:rPr>
          <w:rtl/>
        </w:rPr>
        <w:t xml:space="preserve"> نبوده و صرف اقدام و اعل</w:t>
      </w:r>
      <w:r>
        <w:rPr>
          <w:rFonts w:hint="eastAsia"/>
          <w:rtl/>
        </w:rPr>
        <w:t>ام</w:t>
      </w:r>
      <w:r>
        <w:rPr>
          <w:rtl/>
        </w:rPr>
        <w:t xml:space="preserve"> فروشنده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اظهارنامه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نامه پست</w:t>
      </w:r>
      <w:r>
        <w:rPr>
          <w:rFonts w:hint="cs"/>
          <w:rtl/>
        </w:rPr>
        <w:t>ی</w:t>
      </w:r>
      <w:r>
        <w:rPr>
          <w:rtl/>
        </w:rPr>
        <w:t xml:space="preserve"> دو قبضه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جهت فسخ معامله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نمود.</w:t>
      </w:r>
    </w:p>
    <w:p w:rsidR="006C5C1E" w:rsidRDefault="006C5C1E" w:rsidP="00253E7F">
      <w:pPr>
        <w:jc w:val="both"/>
        <w:rPr>
          <w:rtl/>
        </w:rPr>
      </w:pPr>
      <w:r>
        <w:rPr>
          <w:rtl/>
        </w:rPr>
        <w:t>11-4- در صورت</w:t>
      </w:r>
      <w:r>
        <w:rPr>
          <w:rFonts w:hint="cs"/>
          <w:rtl/>
        </w:rPr>
        <w:t>ی</w:t>
      </w:r>
      <w:r>
        <w:rPr>
          <w:rtl/>
        </w:rPr>
        <w:t xml:space="preserve">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به تعهد خود مبن</w:t>
      </w:r>
      <w:r>
        <w:rPr>
          <w:rFonts w:hint="cs"/>
          <w:rtl/>
        </w:rPr>
        <w:t>ی</w:t>
      </w:r>
      <w:r>
        <w:rPr>
          <w:rtl/>
        </w:rPr>
        <w:t xml:space="preserve"> بر پرداخت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ثمن معامله عمل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به عنوان وجه التزام عدم انجام تعهد به نفع فروشنده ضبط خواهد شد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نخصوص</w:t>
      </w:r>
      <w:r>
        <w:rPr>
          <w:rtl/>
        </w:rPr>
        <w:t xml:space="preserve"> هر 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 اعتراض</w:t>
      </w:r>
      <w:r>
        <w:rPr>
          <w:rFonts w:hint="cs"/>
          <w:rtl/>
        </w:rPr>
        <w:t>ی</w:t>
      </w:r>
      <w:r>
        <w:rPr>
          <w:rtl/>
        </w:rPr>
        <w:t xml:space="preserve"> را از خود سلب و ساقط نموده و ه</w:t>
      </w:r>
      <w:r>
        <w:rPr>
          <w:rFonts w:hint="eastAsia"/>
          <w:rtl/>
        </w:rPr>
        <w:t>ر</w:t>
      </w:r>
      <w:r>
        <w:rPr>
          <w:rtl/>
        </w:rPr>
        <w:t xml:space="preserve"> گونه حقوق متصوره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نخصوص</w:t>
      </w:r>
      <w:r>
        <w:rPr>
          <w:rtl/>
        </w:rPr>
        <w:t xml:space="preserve"> را در مقابل اخذ مبلغ ده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که ف</w:t>
      </w:r>
      <w:r>
        <w:rPr>
          <w:rFonts w:hint="cs"/>
          <w:rtl/>
        </w:rPr>
        <w:t>ی</w:t>
      </w:r>
      <w:r>
        <w:rPr>
          <w:rtl/>
        </w:rPr>
        <w:t xml:space="preserve"> المجلس اقرار به اخذ آن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صلح نمود.</w:t>
      </w:r>
    </w:p>
    <w:p w:rsidR="006C5C1E" w:rsidRDefault="006C5C1E" w:rsidP="006575B1">
      <w:pPr>
        <w:jc w:val="both"/>
        <w:rPr>
          <w:rtl/>
        </w:rPr>
      </w:pPr>
      <w:r>
        <w:rPr>
          <w:rtl/>
        </w:rPr>
        <w:lastRenderedPageBreak/>
        <w:t>12-4-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متعهد است حداکثر ظرف 3 روز کار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اعطا</w:t>
      </w:r>
      <w:r>
        <w:rPr>
          <w:rFonts w:hint="cs"/>
          <w:rtl/>
        </w:rPr>
        <w:t>ی</w:t>
      </w:r>
      <w:r>
        <w:rPr>
          <w:rtl/>
        </w:rPr>
        <w:t xml:space="preserve"> وکالت نسبت به فک پلاک مربوط به فروشنده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متعهد است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فک پلاک مبلغ </w:t>
      </w:r>
      <w:r w:rsidR="006575B1">
        <w:rPr>
          <w:rFonts w:hint="cs"/>
          <w:rtl/>
        </w:rPr>
        <w:t>..................................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وجه التزام به فروشنده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پرداخت وجه التزام م</w:t>
      </w:r>
      <w:r>
        <w:rPr>
          <w:rFonts w:hint="eastAsia"/>
          <w:rtl/>
        </w:rPr>
        <w:t>انع</w:t>
      </w:r>
      <w:r>
        <w:rPr>
          <w:rtl/>
        </w:rPr>
        <w:t xml:space="preserve"> از انجام اصل تعهد نبوده و در صورت</w:t>
      </w:r>
      <w:r>
        <w:rPr>
          <w:rFonts w:hint="cs"/>
          <w:rtl/>
        </w:rPr>
        <w:t>ی</w:t>
      </w:r>
      <w:r>
        <w:rPr>
          <w:rtl/>
        </w:rPr>
        <w:t xml:space="preserve">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حداکثر تا 15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اعطا</w:t>
      </w:r>
      <w:r>
        <w:rPr>
          <w:rFonts w:hint="cs"/>
          <w:rtl/>
        </w:rPr>
        <w:t>ی</w:t>
      </w:r>
      <w:r>
        <w:rPr>
          <w:rtl/>
        </w:rPr>
        <w:t xml:space="preserve"> وکالت مبادرت به فک پلاک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فروشنده م</w:t>
      </w:r>
      <w:r>
        <w:rPr>
          <w:rFonts w:hint="cs"/>
          <w:rtl/>
        </w:rPr>
        <w:t>ی</w:t>
      </w:r>
      <w:r>
        <w:rPr>
          <w:rtl/>
        </w:rPr>
        <w:t xml:space="preserve"> تواند نسبت به فسخ قرارداد( مطابق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فسخ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)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 فسخ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به عنوان وجه الت</w:t>
      </w:r>
      <w:r>
        <w:rPr>
          <w:rFonts w:hint="eastAsia"/>
          <w:rtl/>
        </w:rPr>
        <w:t>زام</w:t>
      </w:r>
      <w:r>
        <w:rPr>
          <w:rtl/>
        </w:rPr>
        <w:t xml:space="preserve"> عدم انجام تعهد به نفع فروشنده ضبط خواهد شد.</w:t>
      </w:r>
    </w:p>
    <w:p w:rsidR="006C5C1E" w:rsidRDefault="006C5C1E" w:rsidP="00253E7F">
      <w:pPr>
        <w:jc w:val="both"/>
        <w:rPr>
          <w:rtl/>
        </w:rPr>
      </w:pPr>
      <w:r>
        <w:rPr>
          <w:rtl/>
        </w:rPr>
        <w:t>13-4- بنا به اظهار فروشنده ، مورد معامله فاقد هرگونه تصادف و رنگ شدگ</w:t>
      </w:r>
      <w:r>
        <w:rPr>
          <w:rFonts w:hint="cs"/>
          <w:rtl/>
        </w:rPr>
        <w:t>ی</w:t>
      </w:r>
      <w:r>
        <w:rPr>
          <w:rtl/>
        </w:rPr>
        <w:t xml:space="preserve"> بوده و به لحاظ فن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کاملاً سالم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</w:t>
      </w:r>
      <w:r>
        <w:rPr>
          <w:rFonts w:hint="cs"/>
          <w:rtl/>
        </w:rPr>
        <w:t>ی</w:t>
      </w:r>
      <w:r>
        <w:rPr>
          <w:rtl/>
        </w:rPr>
        <w:t xml:space="preserve"> که در هر زمان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مورد معامله و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کارشناس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مشخص گردد که فروشنده خلاف واقع اظهار نموده است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قرارداد را فسخ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فروشنده متعهد است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کارشناس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برابر مابه التفاوت سالم و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را از بابت وجه التزام تخلف از شرط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C5C1E" w:rsidRDefault="006C5C1E" w:rsidP="00253E7F">
      <w:pPr>
        <w:jc w:val="both"/>
        <w:rPr>
          <w:rtl/>
        </w:rPr>
      </w:pPr>
      <w:r>
        <w:rPr>
          <w:rtl/>
        </w:rPr>
        <w:t>14-4- مورد معامله دارا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علم و اطلاع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مبادرت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نموده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زمان نم</w:t>
      </w:r>
      <w:r>
        <w:rPr>
          <w:rFonts w:hint="cs"/>
          <w:rtl/>
        </w:rPr>
        <w:t>ی</w:t>
      </w:r>
      <w:r>
        <w:rPr>
          <w:rtl/>
        </w:rPr>
        <w:t xml:space="preserve"> تواند به عذر عدم اطلاع متعذر گردد.</w:t>
      </w:r>
    </w:p>
    <w:p w:rsidR="006C5C1E" w:rsidRDefault="006C5C1E" w:rsidP="00253E7F">
      <w:pPr>
        <w:jc w:val="both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مورد معامله :  ...........................................................................................................................................................</w:t>
      </w:r>
    </w:p>
    <w:p w:rsidR="00253E7F" w:rsidRDefault="00253E7F" w:rsidP="00253E7F">
      <w:pPr>
        <w:jc w:val="both"/>
        <w:rPr>
          <w:rFonts w:ascii="Times New Roman" w:hAnsi="Times New Roman" w:cs="Times New Roman"/>
          <w:rtl/>
        </w:rPr>
      </w:pPr>
      <w:r w:rsidRPr="00253E7F">
        <w:rPr>
          <w:rFonts w:hint="cs"/>
          <w:rtl/>
        </w:rPr>
        <w:t>ماده</w:t>
      </w:r>
      <w:r w:rsidRPr="00253E7F">
        <w:rPr>
          <w:rtl/>
        </w:rPr>
        <w:t xml:space="preserve"> 5 </w:t>
      </w:r>
      <w:r w:rsidRPr="00253E7F">
        <w:rPr>
          <w:rFonts w:ascii="Times New Roman" w:hAnsi="Times New Roman" w:cs="Times New Roman" w:hint="cs"/>
          <w:rtl/>
        </w:rPr>
        <w:t>–</w:t>
      </w:r>
      <w:r>
        <w:rPr>
          <w:rFonts w:ascii="Times New Roman" w:hAnsi="Times New Roman" w:cs="Times New Roman" w:hint="cs"/>
          <w:rtl/>
        </w:rPr>
        <w:t xml:space="preserve"> حل اختلاف</w:t>
      </w:r>
    </w:p>
    <w:p w:rsidR="00253E7F" w:rsidRDefault="00253E7F" w:rsidP="00253E7F">
      <w:pPr>
        <w:jc w:val="both"/>
        <w:rPr>
          <w:rtl/>
        </w:rPr>
      </w:pPr>
      <w:r w:rsidRPr="00253E7F">
        <w:rPr>
          <w:rFonts w:hint="cs"/>
          <w:rtl/>
        </w:rPr>
        <w:t>طرفین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توافق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نمودند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کلیه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اختلافات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و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دعاوی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ناشی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از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این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قرارداد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یا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راجع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به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آن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از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جمله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انعقاد،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اعتبار،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فسخ،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تفسیر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یا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اجرای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آن،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از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طریق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داوری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یکی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از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داوران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عضو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سامانه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جامع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داوری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ایران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با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تعیین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و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نصب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داور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همچنین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تعیین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حق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الزحمه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داوری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از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سوی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آن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سامانه،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بعنوان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مقام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ناصب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حل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و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فصل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گردد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لذا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پس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از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ثبت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درخواست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در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سامانه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مذکور،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داور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منصوب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به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موضوع</w:t>
      </w:r>
      <w:r w:rsidRPr="00253E7F">
        <w:rPr>
          <w:rtl/>
        </w:rPr>
        <w:t xml:space="preserve"> </w:t>
      </w:r>
      <w:bookmarkStart w:id="0" w:name="_GoBack"/>
      <w:r w:rsidRPr="00253E7F">
        <w:rPr>
          <w:rFonts w:hint="cs"/>
          <w:rtl/>
        </w:rPr>
        <w:t>اختلاف</w:t>
      </w:r>
      <w:bookmarkEnd w:id="0"/>
      <w:r w:rsidRPr="00253E7F">
        <w:rPr>
          <w:rtl/>
        </w:rPr>
        <w:t xml:space="preserve"> </w:t>
      </w:r>
      <w:r w:rsidRPr="00253E7F">
        <w:rPr>
          <w:rFonts w:hint="cs"/>
          <w:rtl/>
        </w:rPr>
        <w:t>رسیدگی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و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رای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لازم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را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صادر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می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نماید</w:t>
      </w:r>
      <w:r w:rsidRPr="00253E7F">
        <w:rPr>
          <w:rtl/>
        </w:rPr>
        <w:t xml:space="preserve">. </w:t>
      </w:r>
      <w:r w:rsidRPr="00253E7F">
        <w:rPr>
          <w:rFonts w:hint="cs"/>
          <w:rtl/>
        </w:rPr>
        <w:t>شرط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داوری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حاضر،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موافقتنامه‌ای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مستقل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از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قرارداد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اصلی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بوده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و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لازم‌الاجرا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می</w:t>
      </w:r>
      <w:r w:rsidRPr="00253E7F">
        <w:rPr>
          <w:rtl/>
        </w:rPr>
        <w:t xml:space="preserve"> </w:t>
      </w:r>
      <w:r w:rsidRPr="00253E7F">
        <w:rPr>
          <w:rFonts w:hint="cs"/>
          <w:rtl/>
        </w:rPr>
        <w:t>باشد</w:t>
      </w:r>
      <w:r w:rsidRPr="00253E7F">
        <w:rPr>
          <w:rtl/>
        </w:rPr>
        <w:t>.</w:t>
      </w:r>
    </w:p>
    <w:p w:rsidR="006C5C1E" w:rsidRDefault="006C5C1E" w:rsidP="00253E7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253E7F">
        <w:rPr>
          <w:rFonts w:hint="cs"/>
          <w:rtl/>
        </w:rPr>
        <w:t>6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تاری</w:t>
      </w:r>
      <w:r>
        <w:rPr>
          <w:rFonts w:hint="eastAsia"/>
          <w:rtl/>
        </w:rPr>
        <w:t>خ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قرارداد:</w:t>
      </w:r>
    </w:p>
    <w:p w:rsidR="006C5C1E" w:rsidRDefault="006C5C1E" w:rsidP="00253E7F">
      <w:pPr>
        <w:jc w:val="both"/>
        <w:rPr>
          <w:rtl/>
        </w:rPr>
      </w:pPr>
      <w:r>
        <w:rPr>
          <w:rtl/>
        </w:rPr>
        <w:t xml:space="preserve">; اين قرارداد، در </w:t>
      </w:r>
      <w:r w:rsidR="00253E7F">
        <w:rPr>
          <w:rFonts w:hint="cs"/>
          <w:rtl/>
        </w:rPr>
        <w:t>6</w:t>
      </w:r>
      <w:r>
        <w:rPr>
          <w:rtl/>
        </w:rPr>
        <w:t xml:space="preserve"> ماده و در تاريخ .......</w:t>
      </w:r>
      <w:r w:rsidR="00253E7F">
        <w:rPr>
          <w:rFonts w:hint="cs"/>
          <w:rtl/>
        </w:rPr>
        <w:t>.....</w:t>
      </w:r>
      <w:r>
        <w:rPr>
          <w:rtl/>
        </w:rPr>
        <w:t>........... در محل اقامتگاه فروشنده و در دو نسخه بين طرفين تنظيم ، امضاء و مبادله گرديد و هر دو نسخه داراي اعتبار يکسان است که با تنظيم سند در دفتر اسناد رسمي از درجه اعتبار ساقط خواهد شد .</w:t>
      </w:r>
    </w:p>
    <w:p w:rsidR="00FE3588" w:rsidRDefault="006C5C1E" w:rsidP="00253E7F">
      <w:pPr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فروشنده </w:t>
      </w:r>
      <w:r w:rsidR="00253E7F">
        <w:rPr>
          <w:rFonts w:hint="cs"/>
          <w:rtl/>
        </w:rPr>
        <w:t xml:space="preserve">                                                                                                                           </w:t>
      </w:r>
      <w:r>
        <w:rPr>
          <w:rtl/>
        </w:rPr>
        <w:t>امضاء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</w:p>
    <w:p w:rsidR="00253E7F" w:rsidRDefault="00253E7F" w:rsidP="00253E7F">
      <w:pPr>
        <w:rPr>
          <w:rtl/>
        </w:rPr>
      </w:pPr>
    </w:p>
    <w:p w:rsidR="00253E7F" w:rsidRDefault="00253E7F" w:rsidP="00253E7F">
      <w:pPr>
        <w:rPr>
          <w:rtl/>
        </w:rPr>
      </w:pPr>
      <w:r>
        <w:rPr>
          <w:rFonts w:hint="cs"/>
          <w:rtl/>
        </w:rPr>
        <w:t>امضاء شهود</w:t>
      </w:r>
    </w:p>
    <w:p w:rsidR="00253E7F" w:rsidRDefault="00253E7F"/>
    <w:sectPr w:rsidR="00253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1E"/>
    <w:rsid w:val="00253E7F"/>
    <w:rsid w:val="006575B1"/>
    <w:rsid w:val="006C5C1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801B00C-42AD-444E-9C40-A4AC4744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12</cp:revision>
  <dcterms:created xsi:type="dcterms:W3CDTF">2025-05-05T06:07:00Z</dcterms:created>
  <dcterms:modified xsi:type="dcterms:W3CDTF">2025-08-12T05:39:00Z</dcterms:modified>
</cp:coreProperties>
</file>